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2B" w:rsidRDefault="0003162B" w:rsidP="0003162B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ПРОЕКТ</w:t>
      </w:r>
    </w:p>
    <w:p w:rsidR="00387B75" w:rsidRDefault="00387B75" w:rsidP="004A77FD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СОВЕТ СЕЛЬСКОГО ПОСЕЛЕНИЯ «ОЛИНСКОЕ»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  <w:r>
        <w:rPr>
          <w:rFonts w:ascii="PT Astra Serif" w:eastAsia="SimSun" w:hAnsi="PT Astra Serif" w:cs="Times New Roman"/>
          <w:bCs/>
          <w:sz w:val="32"/>
          <w:szCs w:val="32"/>
          <w:lang w:eastAsia="zh-CN"/>
        </w:rPr>
        <w:t>РЕШЕНИЕ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</w:p>
    <w:p w:rsidR="00387B75" w:rsidRDefault="0003162B" w:rsidP="00387B75">
      <w:pPr>
        <w:suppressAutoHyphens/>
        <w:spacing w:after="0" w:line="240" w:lineRule="auto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________</w:t>
      </w:r>
      <w:r w:rsidR="00387B75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2024 года                                            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 № ___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с.Олинск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 принятии проекта нормативного правового акта «О внесении изменений и дополнений в Устав сельского поселения «Олинское»</w:t>
      </w:r>
    </w:p>
    <w:p w:rsidR="00387B75" w:rsidRDefault="00387B75" w:rsidP="00387B75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8A169B" w:rsidRDefault="008A169B" w:rsidP="00387B75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387B75" w:rsidRDefault="00387B75" w:rsidP="00387B75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Руководствуясь пунктом 1 части 10 статьи 35 Федерального закона от 06.10.2003 № 131-ФЗ «Об общих принципах организации местного самоуправления в Российской Федерации», Уставом сельского поселения «Олинское», Совет сельского поселения «Олинское»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РЕШИЛ:</w:t>
      </w:r>
    </w:p>
    <w:p w:rsidR="00387B75" w:rsidRDefault="00387B75" w:rsidP="00387B75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387B75" w:rsidRDefault="00387B75" w:rsidP="00387B75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</w:t>
      </w:r>
      <w:r w:rsidR="0000266E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1. Принять проект нормативного правового акта 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«О внесении изменений и дополнений в Устав сельского поселения «Олинское» (прилагается).</w:t>
      </w:r>
    </w:p>
    <w:p w:rsidR="00387B75" w:rsidRDefault="00387B75" w:rsidP="00387B75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2. Провести публичные слушания по проекту нормативного правового акта 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«О внесении изменений и дополнений в Устав сельского поселения «Олинское» </w:t>
      </w:r>
      <w:r w:rsidR="004A77FD" w:rsidRPr="004A77FD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14</w:t>
      </w:r>
      <w:r w:rsidR="002226AD" w:rsidRPr="004A77FD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</w:t>
      </w:r>
      <w:r w:rsidR="004A77FD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но</w:t>
      </w:r>
      <w:r w:rsidRPr="004A77FD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ября 2024 года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в 14-00 часов в ДК по адресу: с.</w:t>
      </w:r>
      <w:r w:rsidR="007773AB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Олинск ул.Рабочая д.7.</w:t>
      </w:r>
    </w:p>
    <w:p w:rsidR="00387B75" w:rsidRDefault="00387B75" w:rsidP="00387B75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3.Проект нормативного правового акта «О внесении изменений и дополнений в Устав сельского поселения «Олинское» опубликовать на официальном сайте администрации муниципального района «Нерчинский район» в информационно-телекоммуникационной сети «Интернет», на информационных стендах.</w:t>
      </w:r>
    </w:p>
    <w:p w:rsidR="00387B75" w:rsidRDefault="00387B75" w:rsidP="00387B7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02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4. Прием предложений и замечаний по проекту нормативного правового акта «О внесении изменений и дополнений в Устав сельского поселения «Олинское» от граждан сельского поселения «Олинское», обладающих активным избирательным правом, осуществляется в течение 20 дней со дня опубликования в письменной форме по адресу с. Олинск ул. Рабочая д.7, Совет сельского поселения «Олинское» в течение рабочего дня.</w:t>
      </w:r>
    </w:p>
    <w:p w:rsidR="00387B75" w:rsidRDefault="00387B75" w:rsidP="00387B7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 Контроль за подготовкой и ходом публичных слушаний возложить на председателя рабочей группы по подготовке внесения изменений в Устав сельского поселения «Олинское» Шмакотину Н.А.</w:t>
      </w:r>
    </w:p>
    <w:p w:rsidR="00387B75" w:rsidRDefault="0000266E" w:rsidP="00387B7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87B75">
        <w:rPr>
          <w:rFonts w:ascii="Times New Roman" w:hAnsi="Times New Roman" w:cs="Times New Roman"/>
          <w:sz w:val="28"/>
          <w:szCs w:val="28"/>
        </w:rPr>
        <w:t xml:space="preserve"> 6. Настоящее решение обнародовать на информационных стендах сельского поселения «Олинское», опубликовать на официальном сайте администрации муниципального района «Нерчинский район» в информационно – телекоммуникационной сети «Интернет».</w:t>
      </w:r>
    </w:p>
    <w:p w:rsidR="00387B75" w:rsidRDefault="00387B75" w:rsidP="00387B7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387B75" w:rsidRDefault="00387B75" w:rsidP="00387B7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387B75" w:rsidRDefault="00387B75" w:rsidP="00387B7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«Олинское»                                         Н.А. Шмакотина</w:t>
      </w:r>
    </w:p>
    <w:p w:rsidR="002226AD" w:rsidRDefault="002226AD" w:rsidP="00387B75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A77FD" w:rsidRDefault="004A77FD" w:rsidP="002226A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</w:p>
    <w:p w:rsidR="004A77FD" w:rsidRDefault="004A77FD" w:rsidP="002226A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</w:p>
    <w:p w:rsidR="002226AD" w:rsidRDefault="002226AD" w:rsidP="002226A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>
        <w:rPr>
          <w:rFonts w:ascii="PT Astra Serif" w:eastAsia="SimSun" w:hAnsi="PT Astra Serif" w:cs="Times New Roman"/>
          <w:bCs/>
          <w:sz w:val="24"/>
          <w:szCs w:val="24"/>
          <w:lang w:eastAsia="zh-CN"/>
        </w:rPr>
        <w:t>ПРОЕКТ</w:t>
      </w:r>
    </w:p>
    <w:p w:rsidR="002226AD" w:rsidRDefault="002226AD" w:rsidP="002226A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>
        <w:rPr>
          <w:rFonts w:ascii="PT Astra Serif" w:eastAsia="SimSun" w:hAnsi="PT Astra Serif" w:cs="Times New Roman"/>
          <w:bCs/>
          <w:sz w:val="24"/>
          <w:szCs w:val="24"/>
          <w:lang w:eastAsia="zh-CN"/>
        </w:rPr>
        <w:t>принят решением Совета сельского</w:t>
      </w:r>
    </w:p>
    <w:p w:rsidR="002226AD" w:rsidRDefault="002226AD" w:rsidP="002226A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>
        <w:rPr>
          <w:rFonts w:ascii="PT Astra Serif" w:eastAsia="SimSun" w:hAnsi="PT Astra Serif" w:cs="Times New Roman"/>
          <w:bCs/>
          <w:sz w:val="24"/>
          <w:szCs w:val="24"/>
          <w:lang w:eastAsia="zh-CN"/>
        </w:rPr>
        <w:t>поселения «Олинское»</w:t>
      </w:r>
    </w:p>
    <w:p w:rsidR="002226AD" w:rsidRDefault="002226AD" w:rsidP="002226A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>
        <w:rPr>
          <w:rFonts w:ascii="PT Astra Serif" w:eastAsia="SimSun" w:hAnsi="PT Astra Serif" w:cs="Times New Roman"/>
          <w:bCs/>
          <w:sz w:val="24"/>
          <w:szCs w:val="24"/>
          <w:lang w:eastAsia="zh-CN"/>
        </w:rPr>
        <w:t>от _________года № ___</w:t>
      </w:r>
    </w:p>
    <w:p w:rsidR="002226AD" w:rsidRDefault="002226AD" w:rsidP="002226AD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2226AD" w:rsidRDefault="002226AD" w:rsidP="002226AD">
      <w:pPr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2226AD" w:rsidRDefault="002226AD" w:rsidP="00387B75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CB42E9" w:rsidRDefault="00463CA1" w:rsidP="00387B75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CB42E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</w:t>
      </w:r>
      <w:r w:rsidR="00CB42E9" w:rsidRPr="00CB42E9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ОВЕТ СЕЛЬСКОГО ПОСЕЛЕНИЯ «ОЛИНСКОЕ»</w:t>
      </w:r>
    </w:p>
    <w:p w:rsidR="00463CA1" w:rsidRPr="00363CDA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РЕШЕНИЕ</w:t>
      </w:r>
    </w:p>
    <w:p w:rsidR="00CB42E9" w:rsidRDefault="00CB42E9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Default="00CB42E9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от «___» _____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202</w:t>
      </w:r>
      <w:r w:rsidR="005002C2">
        <w:rPr>
          <w:rFonts w:ascii="PT Astra Serif" w:eastAsia="SimSun" w:hAnsi="PT Astra Serif" w:cs="Times New Roman"/>
          <w:sz w:val="28"/>
          <w:szCs w:val="28"/>
          <w:lang w:eastAsia="zh-CN"/>
        </w:rPr>
        <w:t>4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года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                                              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№ ____</w:t>
      </w:r>
    </w:p>
    <w:p w:rsidR="00CB42E9" w:rsidRPr="00363CDA" w:rsidRDefault="00CB42E9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с.Олинск</w:t>
      </w:r>
    </w:p>
    <w:p w:rsidR="00463CA1" w:rsidRPr="00363CDA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A20FAF" w:rsidRDefault="00A20FAF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</w:p>
    <w:p w:rsidR="00463CA1" w:rsidRPr="00CB42E9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 xml:space="preserve">О внесении изменений и дополнений в Устав сельского поселения </w:t>
      </w:r>
      <w:r w:rsidR="00883C0A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«</w:t>
      </w:r>
      <w:r w:rsidR="007B4A5B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Олинское</w:t>
      </w:r>
      <w:r w:rsidR="00883C0A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»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Руководствуясь пунктом 1 части 10 статьи 35 Федерального закона от 06.10.2003 № 131-ФЗ «Об общих принципах организации местного самоуправления в Российской Федерации</w:t>
      </w:r>
      <w:r w:rsidR="00DD421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Уставом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Совет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8A169B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="00BF209E"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р</w:t>
      </w:r>
      <w:r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ешил: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D804BA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1. Внести изменения и дополнения в Устав</w:t>
      </w:r>
      <w:r w:rsidR="00222A16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</w:t>
      </w:r>
      <w:r w:rsidR="008A169B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, следующего содержания:</w:t>
      </w:r>
    </w:p>
    <w:p w:rsidR="00D804BA" w:rsidRPr="00363CDA" w:rsidRDefault="00D804BA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7B4A5B" w:rsidRPr="00363CDA" w:rsidRDefault="00D804BA" w:rsidP="007B4A5B">
      <w:pPr>
        <w:pStyle w:val="a8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12</w:t>
      </w:r>
      <w:r w:rsidR="007B4A5B" w:rsidRPr="00363CDA">
        <w:rPr>
          <w:rFonts w:ascii="PT Astra Serif" w:hAnsi="PT Astra Serif"/>
          <w:sz w:val="28"/>
          <w:szCs w:val="28"/>
        </w:rPr>
        <w:t xml:space="preserve"> части 1 статьи 8 Устава изложить в новой редакции:</w:t>
      </w:r>
    </w:p>
    <w:p w:rsidR="007B4A5B" w:rsidRDefault="007B4A5B" w:rsidP="007B4A5B">
      <w:pPr>
        <w:pStyle w:val="ab"/>
        <w:spacing w:before="0" w:beforeAutospacing="0" w:after="0" w:afterAutospacing="0"/>
        <w:ind w:firstLine="540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12</w:t>
      </w:r>
      <w:r w:rsidRPr="00363CDA">
        <w:rPr>
          <w:rFonts w:ascii="PT Astra Serif" w:hAnsi="PT Astra Serif"/>
          <w:sz w:val="28"/>
          <w:szCs w:val="28"/>
        </w:rPr>
        <w:t>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0F0C8A" w:rsidRPr="00363CDA" w:rsidRDefault="000F0C8A" w:rsidP="007B4A5B">
      <w:pPr>
        <w:pStyle w:val="ab"/>
        <w:spacing w:before="0" w:beforeAutospacing="0" w:after="0" w:afterAutospacing="0"/>
        <w:ind w:firstLine="540"/>
        <w:jc w:val="both"/>
        <w:rPr>
          <w:rFonts w:ascii="PT Astra Serif" w:hAnsi="PT Astra Serif"/>
          <w:sz w:val="28"/>
          <w:szCs w:val="28"/>
        </w:rPr>
      </w:pPr>
    </w:p>
    <w:p w:rsidR="00CB42E9" w:rsidRPr="00D148B2" w:rsidRDefault="00CB42E9" w:rsidP="00CB42E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2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) </w:t>
      </w:r>
      <w:r w:rsidRPr="00D148B2">
        <w:rPr>
          <w:rFonts w:ascii="PT Astra Serif" w:eastAsia="SimSun" w:hAnsi="PT Astra Serif" w:cs="Times New Roman"/>
          <w:sz w:val="28"/>
          <w:szCs w:val="28"/>
          <w:lang w:eastAsia="zh-CN"/>
        </w:rPr>
        <w:t>часть 1 статьи 8 Устава дополнить пунктом 15 следующего содержания:</w:t>
      </w:r>
    </w:p>
    <w:p w:rsidR="00CB42E9" w:rsidRPr="00D148B2" w:rsidRDefault="00CB42E9" w:rsidP="00CB42E9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D148B2">
        <w:rPr>
          <w:rFonts w:ascii="PT Astra Serif" w:eastAsia="SimSun" w:hAnsi="PT Astra Serif"/>
          <w:sz w:val="28"/>
          <w:szCs w:val="28"/>
          <w:lang w:eastAsia="zh-CN"/>
        </w:rPr>
        <w:t xml:space="preserve">«15) </w:t>
      </w:r>
      <w:r w:rsidRPr="00D148B2">
        <w:rPr>
          <w:rFonts w:ascii="PT Astra Serif" w:hAnsi="PT Astra Serif"/>
          <w:sz w:val="28"/>
          <w:szCs w:val="28"/>
        </w:rPr>
        <w:t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похозяйственных книгах.»;</w:t>
      </w:r>
    </w:p>
    <w:p w:rsidR="000D03CE" w:rsidRPr="00363CDA" w:rsidRDefault="000D03CE" w:rsidP="00363CDA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B4A5B" w:rsidRPr="00363CDA" w:rsidRDefault="000F0C8A" w:rsidP="007B4A5B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0D03CE" w:rsidRPr="00363CDA">
        <w:rPr>
          <w:rFonts w:ascii="PT Astra Serif" w:hAnsi="PT Astra Serif"/>
          <w:sz w:val="28"/>
          <w:szCs w:val="28"/>
        </w:rPr>
        <w:t xml:space="preserve">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10</w:t>
      </w:r>
      <w:r w:rsidR="007B4A5B" w:rsidRPr="00363CDA">
        <w:rPr>
          <w:rFonts w:ascii="PT Astra Serif" w:hAnsi="PT Astra Serif"/>
          <w:sz w:val="28"/>
          <w:szCs w:val="28"/>
        </w:rPr>
        <w:t xml:space="preserve"> статьи 10 Устава изложить в новой редакции:</w:t>
      </w:r>
    </w:p>
    <w:p w:rsidR="007B4A5B" w:rsidRPr="00363CDA" w:rsidRDefault="007B4A5B" w:rsidP="007B4A5B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10</w:t>
      </w:r>
      <w:r w:rsidRPr="00363CDA">
        <w:rPr>
          <w:rFonts w:ascii="PT Astra Serif" w:hAnsi="PT Astra Serif"/>
          <w:sz w:val="28"/>
          <w:szCs w:val="28"/>
        </w:rPr>
        <w:t xml:space="preserve">) учреждение печатного средства массовой информации и (или) сетевого издания для обнародования муниципальных правовых актов, </w:t>
      </w:r>
      <w:r w:rsidRPr="00363CDA">
        <w:rPr>
          <w:rFonts w:ascii="PT Astra Serif" w:hAnsi="PT Astra Serif"/>
          <w:sz w:val="28"/>
          <w:szCs w:val="28"/>
        </w:rPr>
        <w:lastRenderedPageBreak/>
        <w:t>доведения до сведения жителей муниципального образования официальной информации;»</w:t>
      </w:r>
    </w:p>
    <w:p w:rsidR="00192890" w:rsidRPr="00363CDA" w:rsidRDefault="00192890" w:rsidP="00363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7B4A5B" w:rsidRDefault="000F0C8A" w:rsidP="007B4A5B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SimSun" w:hAnsi="PT Astra Serif"/>
          <w:sz w:val="28"/>
          <w:szCs w:val="28"/>
          <w:lang w:eastAsia="zh-CN"/>
        </w:rPr>
        <w:t>4</w:t>
      </w:r>
      <w:r w:rsidR="00363CDA" w:rsidRPr="00363CDA">
        <w:rPr>
          <w:rFonts w:ascii="PT Astra Serif" w:eastAsia="SimSun" w:hAnsi="PT Astra Serif"/>
          <w:sz w:val="28"/>
          <w:szCs w:val="28"/>
          <w:lang w:eastAsia="zh-CN"/>
        </w:rPr>
        <w:t xml:space="preserve">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11</w:t>
      </w:r>
      <w:r w:rsidR="007B4A5B" w:rsidRPr="00363CDA">
        <w:rPr>
          <w:rFonts w:ascii="PT Astra Serif" w:hAnsi="PT Astra Serif"/>
          <w:sz w:val="28"/>
          <w:szCs w:val="28"/>
        </w:rPr>
        <w:t xml:space="preserve"> статьи 10 Устава изложить в новой редакции:</w:t>
      </w:r>
    </w:p>
    <w:p w:rsidR="007B4A5B" w:rsidRPr="005002C2" w:rsidRDefault="007B4A5B" w:rsidP="007B4A5B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02C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«11) </w:t>
      </w:r>
      <w:r w:rsidRPr="005002C2">
        <w:rPr>
          <w:rFonts w:ascii="PT Astra Serif" w:hAnsi="PT Astra Serif" w:cs="Arial"/>
          <w:color w:val="000000"/>
          <w:sz w:val="28"/>
          <w:szCs w:val="28"/>
        </w:rPr>
        <w:t xml:space="preserve">осуществление международных и внешнеэкономических связей в соответствии с </w:t>
      </w:r>
      <w:r>
        <w:rPr>
          <w:rFonts w:ascii="PT Astra Serif" w:hAnsi="PT Astra Serif" w:cs="Arial"/>
          <w:color w:val="000000"/>
          <w:sz w:val="28"/>
          <w:szCs w:val="28"/>
        </w:rPr>
        <w:t>Федеральным законом № 131-ФЗ</w:t>
      </w:r>
      <w:r w:rsidRPr="005002C2">
        <w:rPr>
          <w:rFonts w:ascii="PT Astra Serif" w:hAnsi="PT Astra Serif" w:cs="Arial"/>
          <w:color w:val="000000"/>
          <w:sz w:val="28"/>
          <w:szCs w:val="28"/>
        </w:rPr>
        <w:t>;</w:t>
      </w:r>
    </w:p>
    <w:p w:rsidR="00363CDA" w:rsidRDefault="00363CDA" w:rsidP="00363CDA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7B4A5B" w:rsidRPr="00363CDA" w:rsidRDefault="000F0C8A" w:rsidP="007B4A5B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5</w:t>
      </w:r>
      <w:r w:rsidR="005002C2">
        <w:rPr>
          <w:rFonts w:ascii="PT Astra Serif" w:hAnsi="PT Astra Serif"/>
          <w:sz w:val="28"/>
          <w:szCs w:val="28"/>
        </w:rPr>
        <w:t xml:space="preserve">) </w:t>
      </w:r>
      <w:r w:rsidR="007B4A5B" w:rsidRPr="00363CDA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часть 10 статьи 31 Устава изложить в следующей редакции;</w:t>
      </w:r>
    </w:p>
    <w:p w:rsidR="007B4A5B" w:rsidRPr="00363CDA" w:rsidRDefault="007B4A5B" w:rsidP="007B4A5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«10. </w:t>
      </w:r>
      <w:r w:rsidRPr="00363CDA">
        <w:rPr>
          <w:rFonts w:ascii="PT Astra Serif" w:eastAsia="Times New Roman" w:hAnsi="PT Astra Serif" w:cs="Times New Roman"/>
          <w:sz w:val="28"/>
          <w:szCs w:val="28"/>
          <w:lang w:eastAsia="ru-RU"/>
        </w:rPr>
        <w:t>Полномочия депутата Совета сельского поселения прекращаются досрочно решением Совета сельского поселения в случае отсутствия депутата без уважительных причин на всех заседаниях Совета сельского поселения в течение шести месяцев подряд.»;</w:t>
      </w:r>
    </w:p>
    <w:p w:rsidR="005002C2" w:rsidRPr="005002C2" w:rsidRDefault="005002C2" w:rsidP="007B4A5B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63CDA" w:rsidRPr="00363CDA" w:rsidRDefault="00E75E53" w:rsidP="00363CDA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363CDA" w:rsidRPr="00363CDA">
        <w:rPr>
          <w:rFonts w:ascii="PT Astra Serif" w:hAnsi="PT Astra Serif"/>
          <w:sz w:val="28"/>
          <w:szCs w:val="28"/>
        </w:rPr>
        <w:t>) Устав дополнить статьёй 44.1 следующего содержания:</w:t>
      </w:r>
    </w:p>
    <w:p w:rsidR="00CB54CE" w:rsidRDefault="00363CDA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 w:rsidR="00CB54CE">
        <w:rPr>
          <w:rFonts w:ascii="PT Astra Serif" w:hAnsi="PT Astra Serif"/>
          <w:sz w:val="26"/>
          <w:szCs w:val="26"/>
        </w:rPr>
        <w:t xml:space="preserve">Статья 44.1. </w:t>
      </w:r>
      <w:r w:rsidR="00CB54CE">
        <w:rPr>
          <w:rFonts w:ascii="PT Astra Serif" w:hAnsi="PT Astra Serif"/>
          <w:sz w:val="28"/>
          <w:szCs w:val="28"/>
        </w:rPr>
        <w:t>Международные и внешнеэкономические связи органов местного самоуправления</w:t>
      </w:r>
    </w:p>
    <w:p w:rsidR="00363CDA" w:rsidRDefault="00CB54CE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C86EFE">
        <w:rPr>
          <w:rFonts w:ascii="PT Astra Serif" w:hAnsi="PT Astra Serif"/>
          <w:sz w:val="28"/>
          <w:szCs w:val="28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законом от 06.10.2003 № 131-ФЗ «Об общих принципах организации местного самоуправления в Российской Федерации», иными нормативными правовыми актами Российской Федерации, законом Забайкальского края.</w:t>
      </w:r>
      <w:r w:rsidR="00363CDA" w:rsidRPr="00363CDA">
        <w:rPr>
          <w:rFonts w:ascii="PT Astra Serif" w:hAnsi="PT Astra Serif"/>
          <w:sz w:val="28"/>
          <w:szCs w:val="28"/>
        </w:rPr>
        <w:t>».</w:t>
      </w:r>
    </w:p>
    <w:p w:rsidR="000F0C8A" w:rsidRDefault="000F0C8A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F0C8A" w:rsidRPr="00D148B2" w:rsidRDefault="00E75E53" w:rsidP="000F0C8A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7</w:t>
      </w:r>
      <w:r w:rsidR="000F0C8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) </w:t>
      </w:r>
      <w:r w:rsidR="000F0C8A" w:rsidRPr="00D148B2">
        <w:rPr>
          <w:rFonts w:ascii="PT Astra Serif" w:hAnsi="PT Astra Serif" w:cs="Times New Roman"/>
          <w:sz w:val="28"/>
          <w:szCs w:val="28"/>
        </w:rPr>
        <w:t>статью 46 Устава дополнить частями 3.1, 3.2 следующего содержания:</w:t>
      </w:r>
    </w:p>
    <w:p w:rsidR="000F0C8A" w:rsidRPr="00D148B2" w:rsidRDefault="000F0C8A" w:rsidP="000F0C8A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D148B2">
        <w:rPr>
          <w:rFonts w:ascii="PT Astra Serif" w:hAnsi="PT Astra Serif"/>
          <w:sz w:val="28"/>
          <w:szCs w:val="28"/>
        </w:rPr>
        <w:t xml:space="preserve">«3.1. </w:t>
      </w:r>
      <w:r w:rsidRPr="00D148B2">
        <w:rPr>
          <w:rFonts w:ascii="PT Astra Serif" w:hAnsi="PT Astra Serif"/>
          <w:color w:val="000000"/>
          <w:sz w:val="28"/>
          <w:szCs w:val="28"/>
        </w:rPr>
        <w:t>Губернатор Забайкальского края</w:t>
      </w:r>
      <w:r w:rsidRPr="00D148B2">
        <w:rPr>
          <w:rFonts w:ascii="PT Astra Serif" w:hAnsi="PT Astra Serif"/>
          <w:sz w:val="28"/>
          <w:szCs w:val="28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0F0C8A" w:rsidRPr="002E7C5E" w:rsidRDefault="000F0C8A" w:rsidP="000F0C8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.2.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Губернатор Забайкальского края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вправе отрешить от должности главу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случае, если в течение месяца со дня вынесения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Губернатором Забайкальского края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предупреждения, объявления выговора главе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соответствии с частью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.1 настоящей статьи главой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не были приняты в пределах своих полномочий меры по устранению причин, послуживших основанием для вынесения предупреждения, объявления выговора.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».</w:t>
      </w:r>
    </w:p>
    <w:p w:rsidR="00463CA1" w:rsidRPr="00363CDA" w:rsidRDefault="00463CA1" w:rsidP="000F0C8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56B58" w:rsidRPr="00363CDA" w:rsidRDefault="00D56B58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2. Настоящее решение о внесении изменений 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в Устав сельского поселения «Олинское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http://право-минюст.рф).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lastRenderedPageBreak/>
        <w:t xml:space="preserve">3. После государственной регистрации данное решение обнародовать в порядке, установленном Уставом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.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3E370C" w:rsidRPr="00363CDA" w:rsidRDefault="003E370C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D26F3B" w:rsidRPr="00363CDA" w:rsidRDefault="00D26F3B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Глава сельского поселения 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«Олинское»                              О.В.Шмакотина</w:t>
      </w: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72380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>Председатель Совета</w:t>
      </w:r>
    </w:p>
    <w:p w:rsidR="005372EC" w:rsidRPr="0072380A" w:rsidRDefault="00572586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 «Олинское</w:t>
      </w:r>
      <w:r w:rsidR="00282CC9"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»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Н.А.Шмакотина</w:t>
      </w:r>
      <w:r w:rsidR="00282CC9"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</w:t>
      </w:r>
    </w:p>
    <w:sectPr w:rsidR="005372EC" w:rsidRPr="0072380A" w:rsidSect="00E75E53">
      <w:headerReference w:type="default" r:id="rId8"/>
      <w:footerReference w:type="even" r:id="rId9"/>
      <w:footerReference w:type="default" r:id="rId10"/>
      <w:pgSz w:w="11906" w:h="16838"/>
      <w:pgMar w:top="851" w:right="567" w:bottom="851" w:left="170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489" w:rsidRDefault="00975489">
      <w:pPr>
        <w:spacing w:after="0" w:line="240" w:lineRule="auto"/>
      </w:pPr>
      <w:r>
        <w:separator/>
      </w:r>
    </w:p>
  </w:endnote>
  <w:endnote w:type="continuationSeparator" w:id="1">
    <w:p w:rsidR="00975489" w:rsidRDefault="0097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036B86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975489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975489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489" w:rsidRDefault="00975489">
      <w:pPr>
        <w:spacing w:after="0" w:line="240" w:lineRule="auto"/>
      </w:pPr>
      <w:r>
        <w:separator/>
      </w:r>
    </w:p>
  </w:footnote>
  <w:footnote w:type="continuationSeparator" w:id="1">
    <w:p w:rsidR="00975489" w:rsidRDefault="0097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278373"/>
    </w:sdtPr>
    <w:sdtEndPr>
      <w:rPr>
        <w:sz w:val="20"/>
        <w:szCs w:val="20"/>
      </w:rPr>
    </w:sdtEndPr>
    <w:sdtContent>
      <w:p w:rsidR="00D56B58" w:rsidRPr="00D56B58" w:rsidRDefault="00036B86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03162B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97548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/>
  <w:rsids>
    <w:rsidRoot w:val="00463CA1"/>
    <w:rsid w:val="0000266E"/>
    <w:rsid w:val="00016DD6"/>
    <w:rsid w:val="00022B3B"/>
    <w:rsid w:val="0003162B"/>
    <w:rsid w:val="00036B86"/>
    <w:rsid w:val="00054DC4"/>
    <w:rsid w:val="000A2F0A"/>
    <w:rsid w:val="000D03CE"/>
    <w:rsid w:val="000E4AF4"/>
    <w:rsid w:val="000F0C8A"/>
    <w:rsid w:val="00115D54"/>
    <w:rsid w:val="00170CBF"/>
    <w:rsid w:val="00192890"/>
    <w:rsid w:val="001A0254"/>
    <w:rsid w:val="001B13A7"/>
    <w:rsid w:val="001F03AC"/>
    <w:rsid w:val="00221E99"/>
    <w:rsid w:val="002226AD"/>
    <w:rsid w:val="00222A16"/>
    <w:rsid w:val="00226500"/>
    <w:rsid w:val="0023003E"/>
    <w:rsid w:val="0026549A"/>
    <w:rsid w:val="00282CC9"/>
    <w:rsid w:val="002866A0"/>
    <w:rsid w:val="00287764"/>
    <w:rsid w:val="00291B2F"/>
    <w:rsid w:val="002B036F"/>
    <w:rsid w:val="00332631"/>
    <w:rsid w:val="003332A9"/>
    <w:rsid w:val="00363CDA"/>
    <w:rsid w:val="0038713D"/>
    <w:rsid w:val="00387B75"/>
    <w:rsid w:val="003B03E3"/>
    <w:rsid w:val="003E370C"/>
    <w:rsid w:val="003F2CCD"/>
    <w:rsid w:val="00414FAD"/>
    <w:rsid w:val="004447F6"/>
    <w:rsid w:val="00463CA1"/>
    <w:rsid w:val="004A77FD"/>
    <w:rsid w:val="004B1F6D"/>
    <w:rsid w:val="005002C2"/>
    <w:rsid w:val="00503AA9"/>
    <w:rsid w:val="00520109"/>
    <w:rsid w:val="00530DFD"/>
    <w:rsid w:val="005372EC"/>
    <w:rsid w:val="00556686"/>
    <w:rsid w:val="00572586"/>
    <w:rsid w:val="005841C1"/>
    <w:rsid w:val="006128C3"/>
    <w:rsid w:val="00614FE3"/>
    <w:rsid w:val="00623456"/>
    <w:rsid w:val="0062636A"/>
    <w:rsid w:val="00630602"/>
    <w:rsid w:val="00643D40"/>
    <w:rsid w:val="00671E25"/>
    <w:rsid w:val="006D376F"/>
    <w:rsid w:val="006E6549"/>
    <w:rsid w:val="0072380A"/>
    <w:rsid w:val="007773AB"/>
    <w:rsid w:val="007933AF"/>
    <w:rsid w:val="007B4A5B"/>
    <w:rsid w:val="00883C0A"/>
    <w:rsid w:val="00893673"/>
    <w:rsid w:val="008952D2"/>
    <w:rsid w:val="008A169B"/>
    <w:rsid w:val="008B6D85"/>
    <w:rsid w:val="008D3528"/>
    <w:rsid w:val="008F46C6"/>
    <w:rsid w:val="0090272F"/>
    <w:rsid w:val="00970676"/>
    <w:rsid w:val="00975489"/>
    <w:rsid w:val="009D57ED"/>
    <w:rsid w:val="00A20FAF"/>
    <w:rsid w:val="00A52DC8"/>
    <w:rsid w:val="00AA0C34"/>
    <w:rsid w:val="00AD456D"/>
    <w:rsid w:val="00AD57ED"/>
    <w:rsid w:val="00AE4F79"/>
    <w:rsid w:val="00B4367A"/>
    <w:rsid w:val="00B44EF1"/>
    <w:rsid w:val="00B6389C"/>
    <w:rsid w:val="00B73D96"/>
    <w:rsid w:val="00B73FE4"/>
    <w:rsid w:val="00BB016B"/>
    <w:rsid w:val="00BF209E"/>
    <w:rsid w:val="00C45B85"/>
    <w:rsid w:val="00C62456"/>
    <w:rsid w:val="00C877A8"/>
    <w:rsid w:val="00CB42E9"/>
    <w:rsid w:val="00CB54CE"/>
    <w:rsid w:val="00CF4861"/>
    <w:rsid w:val="00D1775D"/>
    <w:rsid w:val="00D26F3B"/>
    <w:rsid w:val="00D346FA"/>
    <w:rsid w:val="00D56B58"/>
    <w:rsid w:val="00D804BA"/>
    <w:rsid w:val="00D91F29"/>
    <w:rsid w:val="00DB5640"/>
    <w:rsid w:val="00DD4211"/>
    <w:rsid w:val="00DD6D1C"/>
    <w:rsid w:val="00E258AA"/>
    <w:rsid w:val="00E74C36"/>
    <w:rsid w:val="00E75E53"/>
    <w:rsid w:val="00E75F51"/>
    <w:rsid w:val="00EE5CCD"/>
    <w:rsid w:val="00EF69C2"/>
    <w:rsid w:val="00F04AF8"/>
    <w:rsid w:val="00F24E81"/>
    <w:rsid w:val="00F81347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387B75"/>
    <w:pPr>
      <w:spacing w:after="0" w:line="240" w:lineRule="auto"/>
    </w:pPr>
  </w:style>
  <w:style w:type="character" w:styleId="ad">
    <w:name w:val="Hyperlink"/>
    <w:semiHidden/>
    <w:unhideWhenUsed/>
    <w:rsid w:val="006D37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0247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8856-3C72-43A6-8651-E68DB138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Олинск</cp:lastModifiedBy>
  <cp:revision>23</cp:revision>
  <cp:lastPrinted>2024-10-09T05:51:00Z</cp:lastPrinted>
  <dcterms:created xsi:type="dcterms:W3CDTF">2024-07-29T08:16:00Z</dcterms:created>
  <dcterms:modified xsi:type="dcterms:W3CDTF">2024-11-28T06:51:00Z</dcterms:modified>
</cp:coreProperties>
</file>